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96" w:rsidRPr="00D46774" w:rsidRDefault="00504F96" w:rsidP="00504F96">
      <w:pPr>
        <w:tabs>
          <w:tab w:val="left" w:pos="690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/>
          <w:sz w:val="28"/>
          <w:szCs w:val="20"/>
          <w:lang w:eastAsia="ar-SA"/>
        </w:rPr>
        <w:t>Проект</w:t>
      </w:r>
    </w:p>
    <w:p w:rsidR="00BE156E" w:rsidRPr="006A4F07" w:rsidRDefault="00BE156E" w:rsidP="00BE156E">
      <w:pPr>
        <w:pStyle w:val="ConsPlusNonformat"/>
        <w:jc w:val="center"/>
      </w:pPr>
    </w:p>
    <w:p w:rsidR="001D3971" w:rsidRDefault="001D3971" w:rsidP="001D3971">
      <w:pPr>
        <w:pStyle w:val="ConsPlusNonformat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ХАНТЫ-МАНСИЙСКИЙ МУНИЦИПАЛЬНЫЙ РАЙОН</w:t>
      </w:r>
      <w:r w:rsidRPr="001D397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BE156E" w:rsidRPr="001D3971" w:rsidRDefault="001D3971" w:rsidP="001D397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D3971">
        <w:rPr>
          <w:rFonts w:ascii="Times New Roman" w:eastAsia="Times New Roman" w:hAnsi="Times New Roman" w:cs="Times New Roman"/>
          <w:bCs/>
          <w:sz w:val="28"/>
          <w:szCs w:val="28"/>
        </w:rPr>
        <w:t>Ханты-Мансийский автономный округ – Югра</w:t>
      </w:r>
      <w:r w:rsidRPr="001D39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156E" w:rsidRPr="006A4F07" w:rsidRDefault="00BE156E" w:rsidP="00BE156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E156E" w:rsidRPr="00E66D87" w:rsidRDefault="00BE156E" w:rsidP="00BE156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D87">
        <w:rPr>
          <w:rFonts w:ascii="Times New Roman" w:hAnsi="Times New Roman" w:cs="Times New Roman"/>
          <w:b/>
          <w:sz w:val="28"/>
          <w:szCs w:val="28"/>
        </w:rPr>
        <w:t>АДМИНИСТРАЦИЯ ХАНТЫ-МАНСИЙСКОГО РАЙОНА</w:t>
      </w:r>
    </w:p>
    <w:p w:rsidR="00BE156E" w:rsidRPr="006A4F07" w:rsidRDefault="00BE156E" w:rsidP="00BE156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E156E" w:rsidRPr="00E66D87" w:rsidRDefault="00BE156E" w:rsidP="00BE156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D87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BE156E" w:rsidRPr="006A4F07" w:rsidRDefault="00BE156E" w:rsidP="00BE156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E156E" w:rsidRPr="006A4F07" w:rsidRDefault="00BE156E" w:rsidP="00BE156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A4F07">
        <w:rPr>
          <w:rFonts w:ascii="Times New Roman" w:hAnsi="Times New Roman" w:cs="Times New Roman"/>
          <w:sz w:val="28"/>
          <w:szCs w:val="28"/>
        </w:rPr>
        <w:t>от ____________                                                                                     № _____</w:t>
      </w:r>
    </w:p>
    <w:p w:rsidR="00BE156E" w:rsidRPr="006A4F07" w:rsidRDefault="00BE156E" w:rsidP="00BE156E">
      <w:pPr>
        <w:pStyle w:val="ConsPlusNonformat"/>
        <w:rPr>
          <w:rFonts w:ascii="Times New Roman" w:hAnsi="Times New Roman" w:cs="Times New Roman"/>
          <w:i/>
          <w:sz w:val="24"/>
          <w:szCs w:val="24"/>
        </w:rPr>
      </w:pPr>
      <w:r w:rsidRPr="006A4F07">
        <w:rPr>
          <w:rFonts w:ascii="Times New Roman" w:hAnsi="Times New Roman" w:cs="Times New Roman"/>
          <w:i/>
          <w:sz w:val="24"/>
          <w:szCs w:val="24"/>
        </w:rPr>
        <w:t>г. Ханты-Мансийск</w:t>
      </w:r>
    </w:p>
    <w:p w:rsidR="00D46774" w:rsidRPr="00D46774" w:rsidRDefault="00DD00FB" w:rsidP="00DD00FB">
      <w:pPr>
        <w:tabs>
          <w:tab w:val="left" w:pos="690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/>
          <w:sz w:val="28"/>
          <w:szCs w:val="20"/>
          <w:lang w:eastAsia="ar-SA"/>
        </w:rPr>
        <w:tab/>
      </w:r>
    </w:p>
    <w:p w:rsidR="004547B9" w:rsidRDefault="004547B9" w:rsidP="008E463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40A28" w:rsidRDefault="00040A28" w:rsidP="00D277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признании утратившим </w:t>
      </w:r>
    </w:p>
    <w:p w:rsidR="00BE156E" w:rsidRDefault="00040A28" w:rsidP="00D277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силу распоряжения</w:t>
      </w:r>
      <w:r w:rsidR="00BE156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Администрации </w:t>
      </w:r>
    </w:p>
    <w:p w:rsidR="00D277DE" w:rsidRDefault="00BE156E" w:rsidP="00D277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Ханты-Мансийского района</w:t>
      </w:r>
    </w:p>
    <w:p w:rsidR="00D277DE" w:rsidRDefault="00EE4787" w:rsidP="00D277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от 13.02.2018 № 146-р</w:t>
      </w:r>
    </w:p>
    <w:p w:rsidR="00EE4787" w:rsidRDefault="00EE4787" w:rsidP="00D277DE">
      <w:pPr>
        <w:widowControl w:val="0"/>
        <w:tabs>
          <w:tab w:val="left" w:pos="1276"/>
        </w:tabs>
        <w:suppressAutoHyphens/>
        <w:autoSpaceDE w:val="0"/>
        <w:spacing w:after="0" w:line="264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BE156E" w:rsidRDefault="00BE156E" w:rsidP="00D277DE">
      <w:pPr>
        <w:widowControl w:val="0"/>
        <w:tabs>
          <w:tab w:val="left" w:pos="1276"/>
        </w:tabs>
        <w:suppressAutoHyphens/>
        <w:autoSpaceDE w:val="0"/>
        <w:spacing w:after="0" w:line="264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FB1520" w:rsidRDefault="00FB1520" w:rsidP="00504F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В целях приведения муниципальных правовых актов Ханты-Мансийского района в соответствие с действующим законодательством, руководствуясь </w:t>
      </w:r>
      <w:hyperlink r:id="rId7" w:history="1">
        <w:r>
          <w:rPr>
            <w:rFonts w:ascii="Times New Roman" w:eastAsiaTheme="minorHAnsi" w:hAnsi="Times New Roman"/>
            <w:color w:val="0000FF"/>
            <w:sz w:val="28"/>
            <w:szCs w:val="28"/>
          </w:rPr>
          <w:t>статьей 32</w:t>
        </w:r>
      </w:hyperlink>
      <w:r>
        <w:rPr>
          <w:rFonts w:ascii="Times New Roman" w:eastAsiaTheme="minorHAnsi" w:hAnsi="Times New Roman"/>
          <w:sz w:val="28"/>
          <w:szCs w:val="28"/>
        </w:rPr>
        <w:t xml:space="preserve"> Устава Ханты-Мансийского района</w:t>
      </w:r>
      <w:r w:rsidR="00504F96">
        <w:rPr>
          <w:rFonts w:ascii="Times New Roman" w:eastAsiaTheme="minorHAnsi" w:hAnsi="Times New Roman"/>
          <w:sz w:val="28"/>
          <w:szCs w:val="28"/>
        </w:rPr>
        <w:t>:</w:t>
      </w:r>
      <w:bookmarkStart w:id="0" w:name="_GoBack"/>
      <w:bookmarkEnd w:id="0"/>
    </w:p>
    <w:p w:rsidR="00BE156E" w:rsidRPr="00504F96" w:rsidRDefault="00FB1520" w:rsidP="00504F96">
      <w:pPr>
        <w:pStyle w:val="ae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04F96">
        <w:rPr>
          <w:rFonts w:ascii="Times New Roman" w:eastAsiaTheme="minorHAnsi" w:hAnsi="Times New Roman"/>
          <w:sz w:val="28"/>
          <w:szCs w:val="28"/>
        </w:rPr>
        <w:t xml:space="preserve">Признать утратившими силу </w:t>
      </w:r>
      <w:r w:rsidR="00BE156E" w:rsidRPr="00504F96">
        <w:rPr>
          <w:rFonts w:ascii="Times New Roman" w:eastAsia="Times New Roman" w:hAnsi="Times New Roman"/>
          <w:bCs/>
          <w:sz w:val="28"/>
          <w:szCs w:val="28"/>
          <w:lang w:eastAsia="ru-RU"/>
        </w:rPr>
        <w:t>распоряжения Администрации Ханты-Мансийского района</w:t>
      </w:r>
      <w:r w:rsidR="00BE156E" w:rsidRPr="00504F9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BE156E" w:rsidRPr="00504F96">
        <w:rPr>
          <w:rFonts w:ascii="Times New Roman" w:eastAsia="Times New Roman" w:hAnsi="Times New Roman"/>
          <w:bCs/>
          <w:sz w:val="28"/>
          <w:szCs w:val="28"/>
          <w:lang w:eastAsia="ru-RU"/>
        </w:rPr>
        <w:t>от 13.02.2018 № 146-р</w:t>
      </w:r>
      <w:r w:rsidR="00BE156E" w:rsidRPr="00504F9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BE156E" w:rsidRPr="00504F96">
        <w:rPr>
          <w:rFonts w:ascii="Times New Roman" w:eastAsia="Times New Roman" w:hAnsi="Times New Roman"/>
          <w:bCs/>
          <w:sz w:val="28"/>
          <w:szCs w:val="28"/>
          <w:lang w:eastAsia="ru-RU"/>
        </w:rPr>
        <w:t>«Об утверждении регламента сопровождения инвестиционных проектов</w:t>
      </w:r>
      <w:r w:rsidR="00BE156E" w:rsidRPr="00504F9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BE156E" w:rsidRPr="00504F96">
        <w:rPr>
          <w:rFonts w:ascii="Times New Roman" w:eastAsia="Times New Roman" w:hAnsi="Times New Roman"/>
          <w:bCs/>
          <w:sz w:val="28"/>
          <w:szCs w:val="28"/>
          <w:lang w:eastAsia="ru-RU"/>
        </w:rPr>
        <w:t>по принципу «одного окна» на территории</w:t>
      </w:r>
      <w:r w:rsidR="00BE156E" w:rsidRPr="00504F9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BE156E" w:rsidRPr="00504F96">
        <w:rPr>
          <w:rFonts w:ascii="Times New Roman" w:eastAsia="Times New Roman" w:hAnsi="Times New Roman"/>
          <w:bCs/>
          <w:sz w:val="28"/>
          <w:szCs w:val="28"/>
          <w:lang w:eastAsia="ru-RU"/>
        </w:rPr>
        <w:t>Ханты-Мансийского района»</w:t>
      </w:r>
      <w:r w:rsidR="00504F96" w:rsidRPr="00504F96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040A28" w:rsidRPr="00504F96" w:rsidRDefault="00504F96" w:rsidP="00504F96">
      <w:pPr>
        <w:pStyle w:val="ae"/>
        <w:numPr>
          <w:ilvl w:val="0"/>
          <w:numId w:val="10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4F96">
        <w:rPr>
          <w:rFonts w:ascii="Times New Roman" w:hAnsi="Times New Roman"/>
          <w:sz w:val="28"/>
          <w:szCs w:val="28"/>
        </w:rPr>
        <w:t xml:space="preserve">Настоящее </w:t>
      </w:r>
      <w:r w:rsidRPr="00504F96">
        <w:rPr>
          <w:rFonts w:ascii="Times New Roman" w:hAnsi="Times New Roman"/>
          <w:sz w:val="28"/>
          <w:szCs w:val="28"/>
        </w:rPr>
        <w:t>распоряжение</w:t>
      </w:r>
      <w:r w:rsidRPr="00504F96">
        <w:rPr>
          <w:rFonts w:ascii="Times New Roman" w:hAnsi="Times New Roman"/>
          <w:sz w:val="28"/>
          <w:szCs w:val="28"/>
        </w:rPr>
        <w:t xml:space="preserve"> вступает в силу после его официального опубликования.</w:t>
      </w:r>
    </w:p>
    <w:p w:rsidR="00040A28" w:rsidRDefault="00040A28" w:rsidP="00504F9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A1546" w:rsidRDefault="00424E45" w:rsidP="00504F96">
      <w:pPr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E686E">
        <w:rPr>
          <w:rFonts w:ascii="Times New Roman" w:hAnsi="Times New Roman"/>
          <w:sz w:val="28"/>
          <w:szCs w:val="28"/>
        </w:rPr>
        <w:t>Глава</w:t>
      </w:r>
    </w:p>
    <w:p w:rsidR="00C1117F" w:rsidRDefault="00C71744" w:rsidP="00504F96">
      <w:pPr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E686E">
        <w:rPr>
          <w:rFonts w:ascii="Times New Roman" w:hAnsi="Times New Roman"/>
          <w:sz w:val="28"/>
          <w:szCs w:val="28"/>
        </w:rPr>
        <w:t>Ханты-Мансийского</w:t>
      </w:r>
      <w:r w:rsidR="005F7B77" w:rsidRPr="00FE686E">
        <w:rPr>
          <w:rFonts w:ascii="Times New Roman" w:hAnsi="Times New Roman"/>
          <w:sz w:val="28"/>
          <w:szCs w:val="28"/>
        </w:rPr>
        <w:t xml:space="preserve"> района   </w:t>
      </w:r>
      <w:r w:rsidR="00EF290B">
        <w:rPr>
          <w:rFonts w:ascii="Times New Roman" w:hAnsi="Times New Roman"/>
          <w:sz w:val="28"/>
          <w:szCs w:val="28"/>
        </w:rPr>
        <w:t xml:space="preserve">          </w:t>
      </w:r>
      <w:r w:rsidR="001A2B16">
        <w:rPr>
          <w:rFonts w:ascii="Times New Roman" w:hAnsi="Times New Roman"/>
          <w:sz w:val="28"/>
          <w:szCs w:val="28"/>
        </w:rPr>
        <w:t xml:space="preserve"> </w:t>
      </w:r>
      <w:r w:rsidR="00EF290B">
        <w:rPr>
          <w:rFonts w:ascii="Times New Roman" w:hAnsi="Times New Roman"/>
          <w:sz w:val="28"/>
          <w:szCs w:val="28"/>
        </w:rPr>
        <w:t xml:space="preserve">           </w:t>
      </w:r>
      <w:r w:rsidR="005F7B77" w:rsidRPr="00FE686E">
        <w:rPr>
          <w:rFonts w:ascii="Times New Roman" w:hAnsi="Times New Roman"/>
          <w:sz w:val="28"/>
          <w:szCs w:val="28"/>
        </w:rPr>
        <w:t xml:space="preserve">   </w:t>
      </w:r>
      <w:r w:rsidR="00447D9C">
        <w:rPr>
          <w:rFonts w:ascii="Times New Roman" w:hAnsi="Times New Roman"/>
          <w:sz w:val="28"/>
          <w:szCs w:val="28"/>
        </w:rPr>
        <w:tab/>
      </w:r>
      <w:r w:rsidR="00447D9C">
        <w:rPr>
          <w:rFonts w:ascii="Times New Roman" w:hAnsi="Times New Roman"/>
          <w:sz w:val="28"/>
          <w:szCs w:val="28"/>
        </w:rPr>
        <w:tab/>
      </w:r>
      <w:r w:rsidR="00447D9C">
        <w:rPr>
          <w:rFonts w:ascii="Times New Roman" w:hAnsi="Times New Roman"/>
          <w:sz w:val="28"/>
          <w:szCs w:val="28"/>
        </w:rPr>
        <w:tab/>
      </w:r>
      <w:r w:rsidR="00424E45" w:rsidRPr="00FE686E">
        <w:rPr>
          <w:rFonts w:ascii="Times New Roman" w:hAnsi="Times New Roman"/>
          <w:sz w:val="28"/>
          <w:szCs w:val="28"/>
        </w:rPr>
        <w:t xml:space="preserve">К.Р. </w:t>
      </w:r>
      <w:proofErr w:type="spellStart"/>
      <w:r w:rsidR="00EF290B">
        <w:rPr>
          <w:rFonts w:ascii="Times New Roman" w:hAnsi="Times New Roman"/>
          <w:sz w:val="28"/>
          <w:szCs w:val="28"/>
        </w:rPr>
        <w:t>Минулин</w:t>
      </w:r>
      <w:proofErr w:type="spellEnd"/>
    </w:p>
    <w:p w:rsidR="00CD1581" w:rsidRDefault="00CD1581" w:rsidP="00504F96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</w:t>
      </w:r>
      <w:r w:rsidR="005225D4">
        <w:rPr>
          <w:rFonts w:ascii="Times New Roman" w:hAnsi="Times New Roman"/>
          <w:sz w:val="28"/>
          <w:szCs w:val="28"/>
        </w:rPr>
        <w:t xml:space="preserve"> </w:t>
      </w:r>
    </w:p>
    <w:sectPr w:rsidR="00CD1581" w:rsidSect="001D39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276" w:bottom="1134" w:left="1559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5DE5" w:rsidRDefault="004C5DE5" w:rsidP="00CB174B">
      <w:pPr>
        <w:spacing w:after="0" w:line="240" w:lineRule="auto"/>
      </w:pPr>
      <w:r>
        <w:separator/>
      </w:r>
    </w:p>
  </w:endnote>
  <w:endnote w:type="continuationSeparator" w:id="0">
    <w:p w:rsidR="004C5DE5" w:rsidRDefault="004C5DE5" w:rsidP="00CB1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368" w:rsidRDefault="00F7136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368" w:rsidRDefault="00F7136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368" w:rsidRDefault="00F7136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5DE5" w:rsidRDefault="004C5DE5" w:rsidP="00CB174B">
      <w:pPr>
        <w:spacing w:after="0" w:line="240" w:lineRule="auto"/>
      </w:pPr>
      <w:r>
        <w:separator/>
      </w:r>
    </w:p>
  </w:footnote>
  <w:footnote w:type="continuationSeparator" w:id="0">
    <w:p w:rsidR="004C5DE5" w:rsidRDefault="004C5DE5" w:rsidP="00CB1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368" w:rsidRDefault="00F7136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368" w:rsidRDefault="00F7136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368" w:rsidRDefault="00F7136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50069"/>
    <w:multiLevelType w:val="hybridMultilevel"/>
    <w:tmpl w:val="BDAC0832"/>
    <w:lvl w:ilvl="0" w:tplc="0CFA58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32CDE"/>
    <w:multiLevelType w:val="hybridMultilevel"/>
    <w:tmpl w:val="F772915C"/>
    <w:lvl w:ilvl="0" w:tplc="72BE584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A8B21E7"/>
    <w:multiLevelType w:val="multilevel"/>
    <w:tmpl w:val="15C44E0E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3" w15:restartNumberingAfterBreak="0">
    <w:nsid w:val="40703C1E"/>
    <w:multiLevelType w:val="multilevel"/>
    <w:tmpl w:val="DF2C209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4" w15:restartNumberingAfterBreak="0">
    <w:nsid w:val="465E4279"/>
    <w:multiLevelType w:val="multilevel"/>
    <w:tmpl w:val="5FA6B6C2"/>
    <w:lvl w:ilvl="0">
      <w:start w:val="1"/>
      <w:numFmt w:val="decimal"/>
      <w:lvlText w:val="%1."/>
      <w:lvlJc w:val="left"/>
      <w:pPr>
        <w:ind w:left="1849" w:hanging="114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476C42FF"/>
    <w:multiLevelType w:val="hybridMultilevel"/>
    <w:tmpl w:val="8B583EF2"/>
    <w:lvl w:ilvl="0" w:tplc="0CFA58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8616D1B"/>
    <w:multiLevelType w:val="hybridMultilevel"/>
    <w:tmpl w:val="0A48C83A"/>
    <w:lvl w:ilvl="0" w:tplc="A3CC5B4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29F475A"/>
    <w:multiLevelType w:val="hybridMultilevel"/>
    <w:tmpl w:val="7AEC37BA"/>
    <w:lvl w:ilvl="0" w:tplc="03F087A6">
      <w:start w:val="1"/>
      <w:numFmt w:val="decimal"/>
      <w:lvlText w:val="%1."/>
      <w:lvlJc w:val="left"/>
      <w:pPr>
        <w:ind w:left="1114" w:hanging="40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C84550A"/>
    <w:multiLevelType w:val="hybridMultilevel"/>
    <w:tmpl w:val="932472D4"/>
    <w:lvl w:ilvl="0" w:tplc="B44C48A0">
      <w:start w:val="1"/>
      <w:numFmt w:val="decimal"/>
      <w:lvlText w:val="%1."/>
      <w:lvlJc w:val="left"/>
      <w:pPr>
        <w:ind w:left="43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 w15:restartNumberingAfterBreak="0">
    <w:nsid w:val="748303ED"/>
    <w:multiLevelType w:val="hybridMultilevel"/>
    <w:tmpl w:val="4A4A5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5"/>
  </w:num>
  <w:num w:numId="5">
    <w:abstractNumId w:val="0"/>
  </w:num>
  <w:num w:numId="6">
    <w:abstractNumId w:val="8"/>
  </w:num>
  <w:num w:numId="7">
    <w:abstractNumId w:val="6"/>
  </w:num>
  <w:num w:numId="8">
    <w:abstractNumId w:val="3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7B9"/>
    <w:rsid w:val="00005791"/>
    <w:rsid w:val="00014933"/>
    <w:rsid w:val="000213D8"/>
    <w:rsid w:val="000352B1"/>
    <w:rsid w:val="00036776"/>
    <w:rsid w:val="000373B9"/>
    <w:rsid w:val="00040A28"/>
    <w:rsid w:val="0004560C"/>
    <w:rsid w:val="0004618D"/>
    <w:rsid w:val="000510D4"/>
    <w:rsid w:val="00083838"/>
    <w:rsid w:val="00096D11"/>
    <w:rsid w:val="000B5948"/>
    <w:rsid w:val="000B662F"/>
    <w:rsid w:val="000D067D"/>
    <w:rsid w:val="000E05F4"/>
    <w:rsid w:val="000E2CF2"/>
    <w:rsid w:val="000F7A5E"/>
    <w:rsid w:val="001071D7"/>
    <w:rsid w:val="00117082"/>
    <w:rsid w:val="00126AA2"/>
    <w:rsid w:val="00133DFA"/>
    <w:rsid w:val="00143EB5"/>
    <w:rsid w:val="00145824"/>
    <w:rsid w:val="00146D51"/>
    <w:rsid w:val="001762BA"/>
    <w:rsid w:val="00181A94"/>
    <w:rsid w:val="001834C1"/>
    <w:rsid w:val="0019126F"/>
    <w:rsid w:val="001945D8"/>
    <w:rsid w:val="00196A7E"/>
    <w:rsid w:val="001A2B16"/>
    <w:rsid w:val="001D3971"/>
    <w:rsid w:val="001D4A2D"/>
    <w:rsid w:val="001E122B"/>
    <w:rsid w:val="001E1BA0"/>
    <w:rsid w:val="001F6F81"/>
    <w:rsid w:val="002029F4"/>
    <w:rsid w:val="00204BDB"/>
    <w:rsid w:val="00216B17"/>
    <w:rsid w:val="002219FD"/>
    <w:rsid w:val="002316EE"/>
    <w:rsid w:val="00253D01"/>
    <w:rsid w:val="002646E6"/>
    <w:rsid w:val="00274638"/>
    <w:rsid w:val="00274EBF"/>
    <w:rsid w:val="002764AC"/>
    <w:rsid w:val="00277CFD"/>
    <w:rsid w:val="00286AE5"/>
    <w:rsid w:val="0028740C"/>
    <w:rsid w:val="002A4352"/>
    <w:rsid w:val="002B0CED"/>
    <w:rsid w:val="002C1668"/>
    <w:rsid w:val="002E496A"/>
    <w:rsid w:val="002F2906"/>
    <w:rsid w:val="002F32B3"/>
    <w:rsid w:val="0030173B"/>
    <w:rsid w:val="00303393"/>
    <w:rsid w:val="0030438F"/>
    <w:rsid w:val="003067ED"/>
    <w:rsid w:val="003069BE"/>
    <w:rsid w:val="00320448"/>
    <w:rsid w:val="003205AD"/>
    <w:rsid w:val="003234A1"/>
    <w:rsid w:val="00334F74"/>
    <w:rsid w:val="0034233E"/>
    <w:rsid w:val="0039067F"/>
    <w:rsid w:val="003954A3"/>
    <w:rsid w:val="003A0025"/>
    <w:rsid w:val="003A2214"/>
    <w:rsid w:val="003C6982"/>
    <w:rsid w:val="003E02C6"/>
    <w:rsid w:val="003F61AB"/>
    <w:rsid w:val="004042B9"/>
    <w:rsid w:val="004065C6"/>
    <w:rsid w:val="0042465B"/>
    <w:rsid w:val="00424E45"/>
    <w:rsid w:val="00432592"/>
    <w:rsid w:val="00433916"/>
    <w:rsid w:val="00436015"/>
    <w:rsid w:val="0043750A"/>
    <w:rsid w:val="004421C2"/>
    <w:rsid w:val="004427C8"/>
    <w:rsid w:val="00443621"/>
    <w:rsid w:val="00447D9C"/>
    <w:rsid w:val="004547B9"/>
    <w:rsid w:val="004647C9"/>
    <w:rsid w:val="004714F8"/>
    <w:rsid w:val="00474CD8"/>
    <w:rsid w:val="0048138C"/>
    <w:rsid w:val="00481BA3"/>
    <w:rsid w:val="00487EAE"/>
    <w:rsid w:val="004928A0"/>
    <w:rsid w:val="0049726B"/>
    <w:rsid w:val="004A2802"/>
    <w:rsid w:val="004A3B23"/>
    <w:rsid w:val="004C3289"/>
    <w:rsid w:val="004C5DE5"/>
    <w:rsid w:val="004D1A10"/>
    <w:rsid w:val="004D6360"/>
    <w:rsid w:val="004D6BE2"/>
    <w:rsid w:val="004F72C2"/>
    <w:rsid w:val="00504F96"/>
    <w:rsid w:val="00505761"/>
    <w:rsid w:val="00517D3A"/>
    <w:rsid w:val="00521052"/>
    <w:rsid w:val="005225D4"/>
    <w:rsid w:val="00526FD7"/>
    <w:rsid w:val="0052722F"/>
    <w:rsid w:val="005273EF"/>
    <w:rsid w:val="00531D9F"/>
    <w:rsid w:val="0053424C"/>
    <w:rsid w:val="00537D12"/>
    <w:rsid w:val="00541140"/>
    <w:rsid w:val="00547DFD"/>
    <w:rsid w:val="00552E90"/>
    <w:rsid w:val="00563049"/>
    <w:rsid w:val="00565FF0"/>
    <w:rsid w:val="00586471"/>
    <w:rsid w:val="00587E9D"/>
    <w:rsid w:val="00587EDF"/>
    <w:rsid w:val="00591807"/>
    <w:rsid w:val="00594F82"/>
    <w:rsid w:val="005962BD"/>
    <w:rsid w:val="005B13C1"/>
    <w:rsid w:val="005B5AF8"/>
    <w:rsid w:val="005C1A6F"/>
    <w:rsid w:val="005C1C98"/>
    <w:rsid w:val="005D085C"/>
    <w:rsid w:val="005D2D9E"/>
    <w:rsid w:val="005E2350"/>
    <w:rsid w:val="005F1A7F"/>
    <w:rsid w:val="005F3636"/>
    <w:rsid w:val="005F39D4"/>
    <w:rsid w:val="005F7B77"/>
    <w:rsid w:val="005F7EE7"/>
    <w:rsid w:val="0060042A"/>
    <w:rsid w:val="00601B47"/>
    <w:rsid w:val="00602EBE"/>
    <w:rsid w:val="00603D27"/>
    <w:rsid w:val="006065FC"/>
    <w:rsid w:val="006158F0"/>
    <w:rsid w:val="006161A5"/>
    <w:rsid w:val="00633343"/>
    <w:rsid w:val="00636809"/>
    <w:rsid w:val="00645491"/>
    <w:rsid w:val="00646186"/>
    <w:rsid w:val="00664742"/>
    <w:rsid w:val="00667677"/>
    <w:rsid w:val="00671BD4"/>
    <w:rsid w:val="00674B10"/>
    <w:rsid w:val="00690126"/>
    <w:rsid w:val="00696FE7"/>
    <w:rsid w:val="006A029E"/>
    <w:rsid w:val="006A1546"/>
    <w:rsid w:val="006A2087"/>
    <w:rsid w:val="006A3824"/>
    <w:rsid w:val="006A5361"/>
    <w:rsid w:val="006B1BB8"/>
    <w:rsid w:val="006B61F1"/>
    <w:rsid w:val="006B6481"/>
    <w:rsid w:val="006B66BF"/>
    <w:rsid w:val="006C2F81"/>
    <w:rsid w:val="006C7EF6"/>
    <w:rsid w:val="006D0658"/>
    <w:rsid w:val="006D1883"/>
    <w:rsid w:val="006D3E98"/>
    <w:rsid w:val="006D7583"/>
    <w:rsid w:val="006E113A"/>
    <w:rsid w:val="00707D33"/>
    <w:rsid w:val="00720FA3"/>
    <w:rsid w:val="0073164B"/>
    <w:rsid w:val="00753EAC"/>
    <w:rsid w:val="00753EE9"/>
    <w:rsid w:val="00760C07"/>
    <w:rsid w:val="00764FE2"/>
    <w:rsid w:val="00765E5F"/>
    <w:rsid w:val="007802CC"/>
    <w:rsid w:val="00791AC4"/>
    <w:rsid w:val="00791AEC"/>
    <w:rsid w:val="00794006"/>
    <w:rsid w:val="0079549A"/>
    <w:rsid w:val="007A2F2F"/>
    <w:rsid w:val="007A3831"/>
    <w:rsid w:val="007A796E"/>
    <w:rsid w:val="007B228B"/>
    <w:rsid w:val="007B579B"/>
    <w:rsid w:val="007C03C8"/>
    <w:rsid w:val="007C12DB"/>
    <w:rsid w:val="007D467B"/>
    <w:rsid w:val="007D7E41"/>
    <w:rsid w:val="007E38B9"/>
    <w:rsid w:val="00804CD3"/>
    <w:rsid w:val="00810BA5"/>
    <w:rsid w:val="00815C07"/>
    <w:rsid w:val="00817CAA"/>
    <w:rsid w:val="0082167A"/>
    <w:rsid w:val="00823AA2"/>
    <w:rsid w:val="00835439"/>
    <w:rsid w:val="008503CB"/>
    <w:rsid w:val="008737CF"/>
    <w:rsid w:val="008767BB"/>
    <w:rsid w:val="008A1270"/>
    <w:rsid w:val="008A27DE"/>
    <w:rsid w:val="008B2B32"/>
    <w:rsid w:val="008B35F4"/>
    <w:rsid w:val="008C0E11"/>
    <w:rsid w:val="008C2E57"/>
    <w:rsid w:val="008C3A89"/>
    <w:rsid w:val="008C5A68"/>
    <w:rsid w:val="008D647D"/>
    <w:rsid w:val="008E434F"/>
    <w:rsid w:val="008E4633"/>
    <w:rsid w:val="00915271"/>
    <w:rsid w:val="0092002D"/>
    <w:rsid w:val="009531D3"/>
    <w:rsid w:val="00962BDF"/>
    <w:rsid w:val="009810BF"/>
    <w:rsid w:val="00995B8F"/>
    <w:rsid w:val="009A3CDD"/>
    <w:rsid w:val="009A64DE"/>
    <w:rsid w:val="009B417D"/>
    <w:rsid w:val="009B7DD0"/>
    <w:rsid w:val="009D0354"/>
    <w:rsid w:val="009E0AFA"/>
    <w:rsid w:val="009E7A1E"/>
    <w:rsid w:val="009F31D0"/>
    <w:rsid w:val="00A11740"/>
    <w:rsid w:val="00A2708B"/>
    <w:rsid w:val="00A303D5"/>
    <w:rsid w:val="00A3752A"/>
    <w:rsid w:val="00A54898"/>
    <w:rsid w:val="00A64C9E"/>
    <w:rsid w:val="00A71D03"/>
    <w:rsid w:val="00A76EAD"/>
    <w:rsid w:val="00A87E47"/>
    <w:rsid w:val="00A911FE"/>
    <w:rsid w:val="00A950CB"/>
    <w:rsid w:val="00AB1B00"/>
    <w:rsid w:val="00AB7980"/>
    <w:rsid w:val="00AB7E2F"/>
    <w:rsid w:val="00AC19B9"/>
    <w:rsid w:val="00AD3003"/>
    <w:rsid w:val="00AD7C64"/>
    <w:rsid w:val="00AE0D2A"/>
    <w:rsid w:val="00B07C6C"/>
    <w:rsid w:val="00B135B8"/>
    <w:rsid w:val="00B16617"/>
    <w:rsid w:val="00B201D0"/>
    <w:rsid w:val="00B22019"/>
    <w:rsid w:val="00B260D6"/>
    <w:rsid w:val="00B314F2"/>
    <w:rsid w:val="00B346C5"/>
    <w:rsid w:val="00B36379"/>
    <w:rsid w:val="00B36DCE"/>
    <w:rsid w:val="00B459C7"/>
    <w:rsid w:val="00B5692B"/>
    <w:rsid w:val="00B730BB"/>
    <w:rsid w:val="00B812E1"/>
    <w:rsid w:val="00B81530"/>
    <w:rsid w:val="00B8733E"/>
    <w:rsid w:val="00BA477B"/>
    <w:rsid w:val="00BB08E0"/>
    <w:rsid w:val="00BB0D5F"/>
    <w:rsid w:val="00BB29B9"/>
    <w:rsid w:val="00BC084C"/>
    <w:rsid w:val="00BC3C4E"/>
    <w:rsid w:val="00BD00EF"/>
    <w:rsid w:val="00BD5EB2"/>
    <w:rsid w:val="00BE156E"/>
    <w:rsid w:val="00BE20A4"/>
    <w:rsid w:val="00BF5961"/>
    <w:rsid w:val="00BF76AB"/>
    <w:rsid w:val="00C05A76"/>
    <w:rsid w:val="00C06E8E"/>
    <w:rsid w:val="00C077AD"/>
    <w:rsid w:val="00C1117F"/>
    <w:rsid w:val="00C228A2"/>
    <w:rsid w:val="00C24143"/>
    <w:rsid w:val="00C32FD7"/>
    <w:rsid w:val="00C33BE8"/>
    <w:rsid w:val="00C377A4"/>
    <w:rsid w:val="00C43378"/>
    <w:rsid w:val="00C71744"/>
    <w:rsid w:val="00C83CD7"/>
    <w:rsid w:val="00CB174B"/>
    <w:rsid w:val="00CB32E6"/>
    <w:rsid w:val="00CB7581"/>
    <w:rsid w:val="00CC2C5C"/>
    <w:rsid w:val="00CD1581"/>
    <w:rsid w:val="00CD238B"/>
    <w:rsid w:val="00CD44AE"/>
    <w:rsid w:val="00CD78D2"/>
    <w:rsid w:val="00CE5351"/>
    <w:rsid w:val="00CF10D6"/>
    <w:rsid w:val="00CF3B01"/>
    <w:rsid w:val="00CF6530"/>
    <w:rsid w:val="00D03165"/>
    <w:rsid w:val="00D03976"/>
    <w:rsid w:val="00D03F57"/>
    <w:rsid w:val="00D07E8D"/>
    <w:rsid w:val="00D11994"/>
    <w:rsid w:val="00D129B5"/>
    <w:rsid w:val="00D277DE"/>
    <w:rsid w:val="00D46774"/>
    <w:rsid w:val="00D603AC"/>
    <w:rsid w:val="00D6626D"/>
    <w:rsid w:val="00D67BAB"/>
    <w:rsid w:val="00D7248B"/>
    <w:rsid w:val="00D75D6C"/>
    <w:rsid w:val="00D773D7"/>
    <w:rsid w:val="00D83BCC"/>
    <w:rsid w:val="00D8764A"/>
    <w:rsid w:val="00D87835"/>
    <w:rsid w:val="00DB308B"/>
    <w:rsid w:val="00DB533F"/>
    <w:rsid w:val="00DB6745"/>
    <w:rsid w:val="00DB76EC"/>
    <w:rsid w:val="00DD00FB"/>
    <w:rsid w:val="00DD3272"/>
    <w:rsid w:val="00DE0730"/>
    <w:rsid w:val="00DE0D8D"/>
    <w:rsid w:val="00DE6D5B"/>
    <w:rsid w:val="00DF6F08"/>
    <w:rsid w:val="00E03B29"/>
    <w:rsid w:val="00E07B16"/>
    <w:rsid w:val="00E12A57"/>
    <w:rsid w:val="00E1758E"/>
    <w:rsid w:val="00E222BD"/>
    <w:rsid w:val="00E354C6"/>
    <w:rsid w:val="00E3696E"/>
    <w:rsid w:val="00E462EB"/>
    <w:rsid w:val="00E47335"/>
    <w:rsid w:val="00E51542"/>
    <w:rsid w:val="00E52B3E"/>
    <w:rsid w:val="00E562B6"/>
    <w:rsid w:val="00E5639B"/>
    <w:rsid w:val="00E56CA2"/>
    <w:rsid w:val="00E603DD"/>
    <w:rsid w:val="00E66483"/>
    <w:rsid w:val="00E73D58"/>
    <w:rsid w:val="00E83CC6"/>
    <w:rsid w:val="00E84B43"/>
    <w:rsid w:val="00E872DD"/>
    <w:rsid w:val="00E90FC4"/>
    <w:rsid w:val="00EB6629"/>
    <w:rsid w:val="00EC5E44"/>
    <w:rsid w:val="00ED3B1B"/>
    <w:rsid w:val="00ED42AB"/>
    <w:rsid w:val="00ED5C08"/>
    <w:rsid w:val="00EE1FE0"/>
    <w:rsid w:val="00EE4787"/>
    <w:rsid w:val="00EE668D"/>
    <w:rsid w:val="00EF0A97"/>
    <w:rsid w:val="00EF290B"/>
    <w:rsid w:val="00EF4FF3"/>
    <w:rsid w:val="00F13B25"/>
    <w:rsid w:val="00F26C6E"/>
    <w:rsid w:val="00F40B9D"/>
    <w:rsid w:val="00F4194A"/>
    <w:rsid w:val="00F428D6"/>
    <w:rsid w:val="00F54B7C"/>
    <w:rsid w:val="00F56DED"/>
    <w:rsid w:val="00F71368"/>
    <w:rsid w:val="00F7142B"/>
    <w:rsid w:val="00F76478"/>
    <w:rsid w:val="00FB1520"/>
    <w:rsid w:val="00FB7257"/>
    <w:rsid w:val="00FC4C6F"/>
    <w:rsid w:val="00FD02D8"/>
    <w:rsid w:val="00FD4D2E"/>
    <w:rsid w:val="00FD707D"/>
    <w:rsid w:val="00FE164E"/>
    <w:rsid w:val="00FE1AFB"/>
    <w:rsid w:val="00FE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/>
    <o:shapelayout v:ext="edit">
      <o:idmap v:ext="edit" data="1"/>
    </o:shapelayout>
  </w:shapeDefaults>
  <w:decimalSymbol w:val=","/>
  <w:listSeparator w:val=";"/>
  <w15:docId w15:val="{A64C66D7-3772-4D1D-AEE6-3F2811CB7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7E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547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No Spacing"/>
    <w:link w:val="a4"/>
    <w:uiPriority w:val="1"/>
    <w:qFormat/>
    <w:rsid w:val="004547B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4547B9"/>
    <w:rPr>
      <w:rFonts w:ascii="Calibri" w:eastAsia="Times New Roman" w:hAnsi="Calibri" w:cs="Times New Roman"/>
      <w:lang w:eastAsia="ru-RU"/>
    </w:rPr>
  </w:style>
  <w:style w:type="character" w:styleId="a5">
    <w:name w:val="Hyperlink"/>
    <w:uiPriority w:val="99"/>
    <w:unhideWhenUsed/>
    <w:rsid w:val="004547B9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B17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B174B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CB17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B174B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EF4F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F4FF3"/>
    <w:rPr>
      <w:rFonts w:ascii="Segoe UI" w:eastAsia="Calibri" w:hAnsi="Segoe UI" w:cs="Segoe UI"/>
      <w:sz w:val="18"/>
      <w:szCs w:val="18"/>
    </w:rPr>
  </w:style>
  <w:style w:type="paragraph" w:styleId="ac">
    <w:name w:val="Normal (Web)"/>
    <w:basedOn w:val="a"/>
    <w:uiPriority w:val="99"/>
    <w:semiHidden/>
    <w:unhideWhenUsed/>
    <w:rsid w:val="00A2708B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rvts7">
    <w:name w:val="rvts7"/>
    <w:basedOn w:val="a0"/>
    <w:rsid w:val="00690126"/>
    <w:rPr>
      <w:rFonts w:ascii="Times New Roman" w:hAnsi="Times New Roman" w:cs="Times New Roman" w:hint="default"/>
      <w:sz w:val="28"/>
      <w:szCs w:val="28"/>
    </w:rPr>
  </w:style>
  <w:style w:type="character" w:styleId="ad">
    <w:name w:val="Intense Emphasis"/>
    <w:basedOn w:val="a0"/>
    <w:uiPriority w:val="21"/>
    <w:qFormat/>
    <w:rsid w:val="00274EBF"/>
    <w:rPr>
      <w:i/>
      <w:iCs/>
      <w:color w:val="5B9BD5" w:themeColor="accent1"/>
    </w:rPr>
  </w:style>
  <w:style w:type="paragraph" w:customStyle="1" w:styleId="21">
    <w:name w:val="Основной текст 21"/>
    <w:basedOn w:val="a"/>
    <w:rsid w:val="001E122B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e">
    <w:name w:val="List Paragraph"/>
    <w:basedOn w:val="a"/>
    <w:uiPriority w:val="34"/>
    <w:qFormat/>
    <w:rsid w:val="00181A94"/>
    <w:pPr>
      <w:ind w:left="720"/>
      <w:contextualSpacing/>
    </w:pPr>
  </w:style>
  <w:style w:type="paragraph" w:customStyle="1" w:styleId="ConsPlusNormal">
    <w:name w:val="ConsPlusNormal"/>
    <w:rsid w:val="00181A9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f">
    <w:name w:val="Table Grid"/>
    <w:basedOn w:val="a1"/>
    <w:uiPriority w:val="39"/>
    <w:rsid w:val="00CD15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BE15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9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926&amp;n=282187&amp;dst=101104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Сухинина О.М.</dc:creator>
  <cp:lastModifiedBy>Миллер Е.В.</cp:lastModifiedBy>
  <cp:revision>64</cp:revision>
  <cp:lastPrinted>2025-01-30T04:33:00Z</cp:lastPrinted>
  <dcterms:created xsi:type="dcterms:W3CDTF">2025-07-24T10:01:00Z</dcterms:created>
  <dcterms:modified xsi:type="dcterms:W3CDTF">2025-12-23T07:17:00Z</dcterms:modified>
</cp:coreProperties>
</file>